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90" w:rsidRDefault="00B00990" w:rsidP="00B00990">
      <w:pPr>
        <w:rPr>
          <w:color w:val="0070C0"/>
          <w:sz w:val="40"/>
          <w:szCs w:val="40"/>
        </w:rPr>
      </w:pPr>
      <w:r w:rsidRPr="00A631F2">
        <w:rPr>
          <w:color w:val="0070C0"/>
          <w:sz w:val="40"/>
          <w:szCs w:val="40"/>
        </w:rPr>
        <w:t>KING EDWARDS AND SWAKELEYS MEDICAL CENTRE</w:t>
      </w:r>
    </w:p>
    <w:p w:rsidR="002932F7" w:rsidRPr="002932F7" w:rsidRDefault="002932F7" w:rsidP="002932F7">
      <w:pPr>
        <w:jc w:val="center"/>
        <w:rPr>
          <w:sz w:val="36"/>
          <w:szCs w:val="36"/>
        </w:rPr>
      </w:pPr>
      <w:r w:rsidRPr="002932F7">
        <w:rPr>
          <w:sz w:val="36"/>
          <w:szCs w:val="36"/>
        </w:rPr>
        <w:t>hillccg.smc-enquiries@nhs.net</w:t>
      </w:r>
    </w:p>
    <w:p w:rsidR="00B00990" w:rsidRPr="00B00990" w:rsidRDefault="00B00990" w:rsidP="00B00990">
      <w:pPr>
        <w:rPr>
          <w:sz w:val="40"/>
          <w:szCs w:val="40"/>
        </w:rPr>
      </w:pPr>
      <w:r>
        <w:rPr>
          <w:sz w:val="40"/>
          <w:szCs w:val="40"/>
        </w:rPr>
        <w:t xml:space="preserve">Patient </w:t>
      </w:r>
      <w:r w:rsidRPr="00B00990">
        <w:rPr>
          <w:sz w:val="40"/>
          <w:szCs w:val="40"/>
        </w:rPr>
        <w:t xml:space="preserve">online </w:t>
      </w:r>
      <w:r>
        <w:rPr>
          <w:sz w:val="40"/>
          <w:szCs w:val="40"/>
        </w:rPr>
        <w:t xml:space="preserve">registration form for </w:t>
      </w:r>
      <w:r w:rsidRPr="00B00990">
        <w:rPr>
          <w:sz w:val="40"/>
          <w:szCs w:val="40"/>
        </w:rPr>
        <w:t>prescriptions</w:t>
      </w:r>
    </w:p>
    <w:p w:rsidR="002932F7" w:rsidRDefault="00B00990" w:rsidP="002932F7">
      <w:pPr>
        <w:pStyle w:val="ListParagraph"/>
        <w:numPr>
          <w:ilvl w:val="0"/>
          <w:numId w:val="2"/>
        </w:numPr>
        <w:rPr>
          <w:noProof/>
          <w:lang w:eastAsia="en-GB"/>
        </w:rPr>
      </w:pPr>
      <w:r>
        <w:rPr>
          <w:noProof/>
          <w:lang w:eastAsia="en-GB"/>
        </w:rPr>
        <w:t>P</w:t>
      </w:r>
      <w:r w:rsidRPr="009619DD">
        <w:rPr>
          <w:noProof/>
          <w:lang w:eastAsia="en-GB"/>
        </w:rPr>
        <w:t>lease fill and return by email/post the </w:t>
      </w:r>
      <w:r w:rsidRPr="00003E1C">
        <w:rPr>
          <w:b/>
          <w:bCs/>
          <w:noProof/>
          <w:lang w:eastAsia="en-GB"/>
        </w:rPr>
        <w:t xml:space="preserve">Patient Online Registration Form </w:t>
      </w:r>
      <w:r>
        <w:rPr>
          <w:noProof/>
          <w:lang w:eastAsia="en-GB"/>
        </w:rPr>
        <w:t>and the reception team will issue your secure log in details.</w:t>
      </w:r>
      <w:r w:rsidR="002932F7">
        <w:rPr>
          <w:noProof/>
          <w:lang w:eastAsia="en-GB"/>
        </w:rPr>
        <w:t xml:space="preserve"> </w:t>
      </w:r>
    </w:p>
    <w:p w:rsidR="00B00990" w:rsidRDefault="00B00990" w:rsidP="00F95550">
      <w:pPr>
        <w:pStyle w:val="ListParagraph"/>
        <w:numPr>
          <w:ilvl w:val="0"/>
          <w:numId w:val="2"/>
        </w:numPr>
        <w:rPr>
          <w:noProof/>
          <w:lang w:eastAsia="en-GB"/>
        </w:rPr>
      </w:pPr>
      <w:r>
        <w:rPr>
          <w:noProof/>
          <w:lang w:eastAsia="en-GB"/>
        </w:rPr>
        <w:t>Once you have received the information from our surgery, please vis</w:t>
      </w:r>
      <w:r w:rsidR="00F95550">
        <w:rPr>
          <w:noProof/>
          <w:lang w:eastAsia="en-GB"/>
        </w:rPr>
        <w:t xml:space="preserve">it and register the information </w:t>
      </w:r>
      <w:r w:rsidR="00F95550">
        <w:t xml:space="preserve">on </w:t>
      </w:r>
      <w:r>
        <w:t xml:space="preserve"> </w:t>
      </w:r>
      <w:hyperlink r:id="rId5" w:tooltip="Patient Access" w:history="1">
        <w:r w:rsidRPr="00875D03">
          <w:rPr>
            <w:rStyle w:val="Hyperlink"/>
            <w:noProof/>
            <w:lang w:eastAsia="en-GB"/>
          </w:rPr>
          <w:t>https://www.patientaccess.com/</w:t>
        </w:r>
      </w:hyperlink>
      <w:bookmarkStart w:id="0" w:name="_GoBack"/>
      <w:bookmarkEnd w:id="0"/>
    </w:p>
    <w:p w:rsidR="00A53E91" w:rsidRDefault="00A53E91"/>
    <w:tbl>
      <w:tblPr>
        <w:tblStyle w:val="TableGrid"/>
        <w:tblW w:w="0" w:type="auto"/>
        <w:tblLook w:val="04A0" w:firstRow="1" w:lastRow="0" w:firstColumn="1" w:lastColumn="0" w:noHBand="0" w:noVBand="1"/>
        <w:tblCaption w:val="Patients details"/>
      </w:tblPr>
      <w:tblGrid>
        <w:gridCol w:w="4511"/>
        <w:gridCol w:w="4505"/>
      </w:tblGrid>
      <w:tr w:rsidR="00F95550" w:rsidTr="0067060E">
        <w:trPr>
          <w:tblHeader/>
        </w:trPr>
        <w:tc>
          <w:tcPr>
            <w:tcW w:w="4621" w:type="dxa"/>
          </w:tcPr>
          <w:p w:rsidR="00F95550" w:rsidRDefault="00F95550">
            <w:r>
              <w:t xml:space="preserve">Surname: </w:t>
            </w:r>
          </w:p>
        </w:tc>
        <w:tc>
          <w:tcPr>
            <w:tcW w:w="4621" w:type="dxa"/>
          </w:tcPr>
          <w:p w:rsidR="00F95550" w:rsidRDefault="00F95550">
            <w:r>
              <w:t xml:space="preserve">Email: </w:t>
            </w:r>
          </w:p>
        </w:tc>
      </w:tr>
      <w:tr w:rsidR="00F95550" w:rsidTr="00F95550">
        <w:tc>
          <w:tcPr>
            <w:tcW w:w="4621" w:type="dxa"/>
          </w:tcPr>
          <w:p w:rsidR="00F95550" w:rsidRDefault="00F95550">
            <w:r>
              <w:t xml:space="preserve">Name: </w:t>
            </w:r>
          </w:p>
        </w:tc>
        <w:tc>
          <w:tcPr>
            <w:tcW w:w="4621" w:type="dxa"/>
          </w:tcPr>
          <w:p w:rsidR="00F95550" w:rsidRDefault="00F95550">
            <w:r>
              <w:t>Tel:</w:t>
            </w:r>
          </w:p>
        </w:tc>
      </w:tr>
      <w:tr w:rsidR="00F95550" w:rsidTr="00F95550">
        <w:tc>
          <w:tcPr>
            <w:tcW w:w="4621" w:type="dxa"/>
          </w:tcPr>
          <w:p w:rsidR="00F95550" w:rsidRDefault="00F95550">
            <w:r>
              <w:t>Date of Birth:</w:t>
            </w:r>
          </w:p>
        </w:tc>
        <w:tc>
          <w:tcPr>
            <w:tcW w:w="4621" w:type="dxa"/>
          </w:tcPr>
          <w:p w:rsidR="00F95550" w:rsidRDefault="00F95550">
            <w:r>
              <w:t xml:space="preserve">Mobile: </w:t>
            </w:r>
          </w:p>
        </w:tc>
      </w:tr>
      <w:tr w:rsidR="00F95550" w:rsidTr="00F95550">
        <w:tc>
          <w:tcPr>
            <w:tcW w:w="9242" w:type="dxa"/>
            <w:gridSpan w:val="2"/>
          </w:tcPr>
          <w:p w:rsidR="00F95550" w:rsidRDefault="00F95550">
            <w:r>
              <w:t>Address</w:t>
            </w:r>
          </w:p>
          <w:p w:rsidR="00F95550" w:rsidRDefault="00F95550"/>
          <w:p w:rsidR="00F95550" w:rsidRDefault="00F95550"/>
          <w:p w:rsidR="00F95550" w:rsidRDefault="00F95550">
            <w:r>
              <w:t>Postcode:</w:t>
            </w:r>
          </w:p>
        </w:tc>
      </w:tr>
    </w:tbl>
    <w:p w:rsidR="00F95550" w:rsidRDefault="00F95550"/>
    <w:tbl>
      <w:tblPr>
        <w:tblStyle w:val="TableGrid"/>
        <w:tblW w:w="0" w:type="auto"/>
        <w:tblLook w:val="04A0" w:firstRow="1" w:lastRow="0" w:firstColumn="1" w:lastColumn="0" w:noHBand="0" w:noVBand="1"/>
        <w:tblCaption w:val="nominate a pharmacy"/>
      </w:tblPr>
      <w:tblGrid>
        <w:gridCol w:w="9016"/>
      </w:tblGrid>
      <w:tr w:rsidR="00F95550" w:rsidTr="0067060E">
        <w:trPr>
          <w:tblHeader/>
        </w:trPr>
        <w:tc>
          <w:tcPr>
            <w:tcW w:w="9242" w:type="dxa"/>
          </w:tcPr>
          <w:p w:rsidR="00F95550" w:rsidRDefault="00F95550">
            <w:r>
              <w:t>Please nominate a pharmacy:</w:t>
            </w:r>
          </w:p>
        </w:tc>
      </w:tr>
    </w:tbl>
    <w:p w:rsidR="00F95550" w:rsidRDefault="00F95550"/>
    <w:tbl>
      <w:tblPr>
        <w:tblStyle w:val="TableGrid"/>
        <w:tblW w:w="0" w:type="auto"/>
        <w:tblLook w:val="04A0" w:firstRow="1" w:lastRow="0" w:firstColumn="1" w:lastColumn="0" w:noHBand="0" w:noVBand="1"/>
        <w:tblCaption w:val="Signature"/>
      </w:tblPr>
      <w:tblGrid>
        <w:gridCol w:w="4515"/>
        <w:gridCol w:w="4501"/>
      </w:tblGrid>
      <w:tr w:rsidR="00F95550" w:rsidTr="0067060E">
        <w:trPr>
          <w:tblHeader/>
        </w:trPr>
        <w:tc>
          <w:tcPr>
            <w:tcW w:w="4621" w:type="dxa"/>
          </w:tcPr>
          <w:p w:rsidR="00F95550" w:rsidRDefault="00F95550">
            <w:r>
              <w:t xml:space="preserve">Signature: </w:t>
            </w:r>
          </w:p>
          <w:p w:rsidR="00F95550" w:rsidRDefault="00F95550"/>
        </w:tc>
        <w:tc>
          <w:tcPr>
            <w:tcW w:w="4621" w:type="dxa"/>
          </w:tcPr>
          <w:p w:rsidR="00F95550" w:rsidRDefault="00F95550">
            <w:r>
              <w:t>Date:</w:t>
            </w:r>
          </w:p>
        </w:tc>
      </w:tr>
    </w:tbl>
    <w:p w:rsidR="00F95550" w:rsidRDefault="00F95550"/>
    <w:p w:rsidR="00F95550" w:rsidRDefault="00F95550">
      <w:r>
        <w:t>I wish to access my prescription online and I understand and agree with each statement:</w:t>
      </w:r>
      <w:r w:rsidR="003972A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tements"/>
      </w:tblPr>
      <w:tblGrid>
        <w:gridCol w:w="7154"/>
        <w:gridCol w:w="1862"/>
      </w:tblGrid>
      <w:tr w:rsidR="00F95550" w:rsidTr="0067060E">
        <w:trPr>
          <w:tblHeader/>
        </w:trPr>
        <w:tc>
          <w:tcPr>
            <w:tcW w:w="7338" w:type="dxa"/>
          </w:tcPr>
          <w:p w:rsidR="00F95550" w:rsidRDefault="00F95550" w:rsidP="003972AA">
            <w:pPr>
              <w:pStyle w:val="ListParagraph"/>
              <w:numPr>
                <w:ilvl w:val="0"/>
                <w:numId w:val="3"/>
              </w:numPr>
            </w:pPr>
            <w:r>
              <w:t xml:space="preserve">I will contact the Practice as soon as possible if I suspect that my account has </w:t>
            </w:r>
            <w:r w:rsidR="003972AA">
              <w:t>been</w:t>
            </w:r>
            <w:r>
              <w:t xml:space="preserve"> accessed by someone without my agreement.</w:t>
            </w:r>
          </w:p>
        </w:tc>
        <w:tc>
          <w:tcPr>
            <w:tcW w:w="1904" w:type="dxa"/>
          </w:tcPr>
          <w:p w:rsidR="00F95550" w:rsidRDefault="003972AA">
            <w:r>
              <w:t>(Tick)</w:t>
            </w:r>
          </w:p>
        </w:tc>
      </w:tr>
      <w:tr w:rsidR="003972AA" w:rsidTr="00F95550">
        <w:tc>
          <w:tcPr>
            <w:tcW w:w="7338" w:type="dxa"/>
          </w:tcPr>
          <w:p w:rsidR="003972AA" w:rsidRDefault="003972AA" w:rsidP="003972AA">
            <w:pPr>
              <w:pStyle w:val="ListParagraph"/>
              <w:numPr>
                <w:ilvl w:val="0"/>
                <w:numId w:val="3"/>
              </w:numPr>
            </w:pPr>
            <w:r>
              <w:t xml:space="preserve">If I see information in my medical record that is not about me or is inaccurate, I will contact the Practice as soon as possible. </w:t>
            </w:r>
          </w:p>
        </w:tc>
        <w:tc>
          <w:tcPr>
            <w:tcW w:w="1904" w:type="dxa"/>
          </w:tcPr>
          <w:p w:rsidR="003972AA" w:rsidRDefault="003972AA">
            <w:r>
              <w:t>(Tick)</w:t>
            </w:r>
          </w:p>
          <w:p w:rsidR="003972AA" w:rsidRDefault="003972AA"/>
        </w:tc>
      </w:tr>
      <w:tr w:rsidR="003972AA" w:rsidTr="00F95550">
        <w:tc>
          <w:tcPr>
            <w:tcW w:w="7338" w:type="dxa"/>
          </w:tcPr>
          <w:p w:rsidR="003972AA" w:rsidRDefault="003972AA" w:rsidP="003972AA">
            <w:pPr>
              <w:pStyle w:val="ListParagraph"/>
              <w:numPr>
                <w:ilvl w:val="0"/>
                <w:numId w:val="3"/>
              </w:numPr>
            </w:pPr>
            <w:r>
              <w:t xml:space="preserve">If I choose to share my information with anyone else, this is at my own </w:t>
            </w:r>
          </w:p>
        </w:tc>
        <w:tc>
          <w:tcPr>
            <w:tcW w:w="1904" w:type="dxa"/>
          </w:tcPr>
          <w:p w:rsidR="003972AA" w:rsidRDefault="003972AA">
            <w:r>
              <w:t>(Tick)</w:t>
            </w:r>
          </w:p>
        </w:tc>
      </w:tr>
    </w:tbl>
    <w:p w:rsidR="00F95550" w:rsidRDefault="00F95550"/>
    <w:tbl>
      <w:tblPr>
        <w:tblStyle w:val="TableGrid"/>
        <w:tblW w:w="0" w:type="auto"/>
        <w:tblLook w:val="04A0" w:firstRow="1" w:lastRow="0" w:firstColumn="1" w:lastColumn="0" w:noHBand="0" w:noVBand="1"/>
        <w:tblCaption w:val="Verification "/>
      </w:tblPr>
      <w:tblGrid>
        <w:gridCol w:w="4512"/>
        <w:gridCol w:w="4504"/>
      </w:tblGrid>
      <w:tr w:rsidR="003972AA" w:rsidTr="0067060E">
        <w:trPr>
          <w:tblHeader/>
        </w:trPr>
        <w:tc>
          <w:tcPr>
            <w:tcW w:w="4621" w:type="dxa"/>
          </w:tcPr>
          <w:p w:rsidR="003972AA" w:rsidRDefault="003972AA">
            <w:r>
              <w:t>Verification by:</w:t>
            </w:r>
          </w:p>
          <w:p w:rsidR="003972AA" w:rsidRDefault="003972AA" w:rsidP="003972AA">
            <w:r>
              <w:t xml:space="preserve">Password or Driving Licence </w:t>
            </w:r>
          </w:p>
          <w:p w:rsidR="003972AA" w:rsidRPr="003972AA" w:rsidRDefault="003972AA" w:rsidP="003972AA">
            <w:r>
              <w:t>Staff member vouched for patient.</w:t>
            </w:r>
          </w:p>
        </w:tc>
        <w:tc>
          <w:tcPr>
            <w:tcW w:w="4621" w:type="dxa"/>
          </w:tcPr>
          <w:p w:rsidR="003972AA" w:rsidRDefault="003972AA">
            <w:r>
              <w:t>Staff member (Name)</w:t>
            </w:r>
          </w:p>
          <w:p w:rsidR="003972AA" w:rsidRDefault="003972AA"/>
          <w:p w:rsidR="003972AA" w:rsidRDefault="003972AA"/>
        </w:tc>
      </w:tr>
    </w:tbl>
    <w:p w:rsidR="003972AA" w:rsidRDefault="003972AA"/>
    <w:p w:rsidR="003972AA" w:rsidRDefault="003972AA"/>
    <w:sectPr w:rsidR="00397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52FF7"/>
    <w:multiLevelType w:val="hybridMultilevel"/>
    <w:tmpl w:val="6B900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7274E"/>
    <w:multiLevelType w:val="hybridMultilevel"/>
    <w:tmpl w:val="E4B69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03797"/>
    <w:multiLevelType w:val="hybridMultilevel"/>
    <w:tmpl w:val="F9C22E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90"/>
    <w:rsid w:val="002932F7"/>
    <w:rsid w:val="003972AA"/>
    <w:rsid w:val="0067060E"/>
    <w:rsid w:val="00A53E91"/>
    <w:rsid w:val="00B00990"/>
    <w:rsid w:val="00F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EF073-2ECA-4C01-9055-B6F26163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990"/>
    <w:rPr>
      <w:color w:val="0000FF"/>
      <w:u w:val="single"/>
    </w:rPr>
  </w:style>
  <w:style w:type="table" w:styleId="TableGrid">
    <w:name w:val="Table Grid"/>
    <w:basedOn w:val="TableNormal"/>
    <w:uiPriority w:val="59"/>
    <w:rsid w:val="00F9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tientacc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BILLINGS, Carolina (HAREFIELD PRACTICE)</dc:creator>
  <cp:keywords/>
  <dc:description/>
  <cp:lastModifiedBy>Katy Morson</cp:lastModifiedBy>
  <cp:revision>2</cp:revision>
  <dcterms:created xsi:type="dcterms:W3CDTF">2021-04-23T13:07:00Z</dcterms:created>
  <dcterms:modified xsi:type="dcterms:W3CDTF">2021-04-23T13:07:00Z</dcterms:modified>
</cp:coreProperties>
</file>